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EC" w:rsidRPr="00D06185" w:rsidRDefault="00A02A0F" w:rsidP="00A02A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D06185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Р</w:t>
      </w:r>
      <w:r w:rsidR="00EF40EC" w:rsidRPr="00D06185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азвити</w:t>
      </w:r>
      <w:r w:rsidRPr="00D06185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е</w:t>
      </w:r>
      <w:r w:rsidR="00EF40EC" w:rsidRPr="00D06185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 фонематического слуха</w:t>
      </w:r>
      <w:r w:rsidRPr="00D06185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 и восприятия дошкольника</w:t>
      </w:r>
    </w:p>
    <w:p w:rsidR="00EF40EC" w:rsidRPr="00E74313" w:rsidRDefault="00EF40EC" w:rsidP="00D10C06">
      <w:pPr>
        <w:spacing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E74313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Фонематический с</w:t>
      </w:r>
      <w:r w:rsidR="00E74313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лух и логопедические упражнения</w:t>
      </w:r>
    </w:p>
    <w:p w:rsidR="00EF40EC" w:rsidRPr="00B96FFC" w:rsidRDefault="00A02A0F" w:rsidP="00D10C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«Р</w:t>
      </w:r>
      <w:r w:rsidR="00EF40EC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ебенку скоро три года, говорит мало слов</w:t>
      </w:r>
      <w:r w:rsidR="00EF40EC" w:rsidRPr="00B96FF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», «</w:t>
      </w:r>
      <w:r w:rsidR="00EF40EC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Ребенок в 5 лет заменяет звук </w:t>
      </w:r>
      <w:proofErr w:type="gramStart"/>
      <w:r w:rsidR="00EF40EC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</w:t>
      </w:r>
      <w:proofErr w:type="gramEnd"/>
      <w:r w:rsidR="00EF40EC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на л», «Малышу 2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EF40EC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года, не выговаривает Р,Ш,С,Ч», «Ребенку 4 года, не выговаривает некоторые согласные буквы. Нужен ли логопед? Или стоит еще подождать?»</w:t>
      </w:r>
      <w:r w:rsidR="00EF40EC" w:rsidRPr="00B96FF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r w:rsidR="00EF40EC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«Не произносит шипящие звуки...», "Во рту будто каша", "Пропускает звуки, слоги", "Заменяет многие звуки речи другими" - типичные жалобы, с которыми родители приходят к логопеду на консультацию и занятия. Одна из причин нарушения речи –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EF40EC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недоразвитие слухового внимания и памяти, недоразвитие фонематического слуха. </w:t>
      </w:r>
    </w:p>
    <w:p w:rsidR="00EF40EC" w:rsidRPr="00B96FFC" w:rsidRDefault="00EF40EC" w:rsidP="00D10C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7431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Фонематический слух</w:t>
      </w:r>
      <w:r w:rsidRPr="00E7431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это восприятие звуков речи, узнавание и их различение. Способность человека к анализу и синтезу речевых звуков. </w:t>
      </w:r>
    </w:p>
    <w:p w:rsidR="00A02A0F" w:rsidRPr="00B96FFC" w:rsidRDefault="00EF40EC" w:rsidP="00D10C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При 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не</w:t>
      </w:r>
      <w:bookmarkStart w:id="0" w:name="_GoBack"/>
      <w:bookmarkEnd w:id="0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сформированности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gram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речевого</w:t>
      </w:r>
      <w:proofErr w:type="gram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звукоразличения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ребенок воспринимает (запоминает, повторяет, пишет) не то, что ему сказали, а то, что он услышал – что-то правильно, а что-то очень приблизительно. Это приводит к неправильному восприятию слов (изначально) и в дальнейшем </w:t>
      </w:r>
      <w:proofErr w:type="gram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</w:t>
      </w:r>
      <w:proofErr w:type="gram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неправильному произношению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(например: 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дом-том, рак-лак, лук-люк, </w:t>
      </w:r>
      <w:proofErr w:type="gramStart"/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жук-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щук</w:t>
      </w:r>
      <w:proofErr w:type="gram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). «Миска» превращается в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«мишку», «Саша» в «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Саса-Шаша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» или «лебедь» в «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мепеть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», «Мишина машина» в «мыши на машине» и т.д. Недостаточность фонематического слуха проявляется особенно ярко в школе при обучении письму. Поэтому развитию фонематиче</w:t>
      </w:r>
      <w:r w:rsidR="00D735D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ского слуха и предупреждению ак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устической 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дисграфии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 дошкольный период следует уделять много времени. Но не всегда эта работа протекает легко и успешно. Иногда родители добросовестно пытаются выполнять все рекомендации логопеда, но не получают ощутимого результата. Скорее всего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это означает, что недостаточно проработан предыдущий этап - развитие неречевого слуха, слухового восприятия,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внимания и памяти. </w:t>
      </w:r>
    </w:p>
    <w:p w:rsidR="00EF40EC" w:rsidRPr="00E74313" w:rsidRDefault="00A02A0F" w:rsidP="00C42C8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7431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</w:t>
      </w:r>
      <w:r w:rsidR="00EF40EC" w:rsidRPr="00E7431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роверить фонематический слух вы можете и сами:</w:t>
      </w:r>
    </w:p>
    <w:p w:rsidR="00EF40EC" w:rsidRPr="00B96FFC" w:rsidRDefault="00EF40EC" w:rsidP="00D10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42C88">
        <w:rPr>
          <w:rFonts w:ascii="Times New Roman" w:eastAsia="Times New Roman" w:hAnsi="Times New Roman" w:cs="Times New Roman"/>
          <w:b/>
          <w:color w:val="472300"/>
          <w:sz w:val="28"/>
          <w:szCs w:val="28"/>
          <w:lang w:eastAsia="ru-RU"/>
        </w:rPr>
        <w:t> </w:t>
      </w:r>
      <w:r w:rsidRPr="00B96FFC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1.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Попросите ребенка повторить слоги парами: СА </w:t>
      </w:r>
      <w:proofErr w:type="gram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–З</w:t>
      </w:r>
      <w:proofErr w:type="gram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А, ГА- КА, БА-ПА, ДА-ТА и т. д. </w:t>
      </w:r>
    </w:p>
    <w:p w:rsidR="00EF40EC" w:rsidRPr="00B96FFC" w:rsidRDefault="00EF40EC" w:rsidP="00D10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96FFC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 2.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Попросите ребенка повторить цепочки слогов состоящих из 3-4 слогов: БА-ПА-БА, ДА-ТА-ТА, ТУ-КА-ПО и т.д. </w:t>
      </w:r>
    </w:p>
    <w:p w:rsidR="00EF40EC" w:rsidRPr="00B96FFC" w:rsidRDefault="00EF40EC" w:rsidP="00D10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96FFC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 3.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C42C88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gram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Для этого задания приготовьте картинки, на которых названия предметов отличаются друг от друга только одним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звуком (из дифференцируемых), Н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апример: 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коЗа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– 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коСа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уШи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– 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уСы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миШка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- 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миСка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айка -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ш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айка, 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рак - лак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очка – 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очка и т. д. Разложите картинки перед ребёнком и по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росите 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его 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показать: где 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коЗа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? 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коСа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?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миШка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? 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миСка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и 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т.д. </w:t>
      </w:r>
      <w:proofErr w:type="gramEnd"/>
    </w:p>
    <w:p w:rsidR="00EF40EC" w:rsidRPr="00B96FFC" w:rsidRDefault="00EF40EC" w:rsidP="00D10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96FFC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lastRenderedPageBreak/>
        <w:t> 4.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 конце можно дать такое задание: я буду называть разные звуки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если услышишь звук М, хлопни в ладоши: а–п-м-т-н-с-ш-ц-х-м-д-м-з-н-с-л-м-з-ц-ш-с. Дальше проделываем тоже на материале слогов и слов. </w:t>
      </w:r>
    </w:p>
    <w:p w:rsidR="00EF40EC" w:rsidRPr="00B96FFC" w:rsidRDefault="00EF40EC" w:rsidP="00D10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ab/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Наиболее часто дети путают звуки похожие по звучанию или близкие по способу образования (по произношению). Как правило это свистящие и шипящие звуки: с-ш, з-ж, 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сь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-щ, ц-ч, с-ц, з-с; 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соноры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: р-л, 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рь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-ль; твёрдые и мягкие: б-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бь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з-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зь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с-</w:t>
      </w:r>
      <w:proofErr w:type="spell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сь</w:t>
      </w:r>
      <w:proofErr w:type="spellEnd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и т. д.</w:t>
      </w:r>
      <w:proofErr w:type="gramStart"/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;</w:t>
      </w:r>
      <w:proofErr w:type="gramEnd"/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звонкие и глухие: д-т, в-ф, г-к, б-п и т. д. </w:t>
      </w:r>
    </w:p>
    <w:p w:rsidR="00EF40EC" w:rsidRPr="00B96FFC" w:rsidRDefault="00EF40EC" w:rsidP="00D10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r w:rsidR="00A02A0F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ab/>
      </w:r>
      <w:r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Проверив фонематический слух у ребёнка, вы можете упражняться самостоятельно дома</w:t>
      </w:r>
      <w:r w:rsidR="00D10C06" w:rsidRPr="00B96FF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4F2D5B" w:rsidRPr="00E74313" w:rsidRDefault="004F2D5B" w:rsidP="004F2D5B">
      <w:pPr>
        <w:pStyle w:val="a3"/>
        <w:jc w:val="center"/>
        <w:rPr>
          <w:rStyle w:val="a4"/>
          <w:color w:val="7030A0"/>
          <w:sz w:val="28"/>
          <w:szCs w:val="28"/>
        </w:rPr>
      </w:pPr>
      <w:r w:rsidRPr="00E74313">
        <w:rPr>
          <w:rStyle w:val="a4"/>
          <w:color w:val="7030A0"/>
          <w:sz w:val="28"/>
          <w:szCs w:val="28"/>
        </w:rPr>
        <w:t xml:space="preserve">Игра </w:t>
      </w:r>
      <w:r w:rsidR="00C42C88" w:rsidRPr="00E74313">
        <w:rPr>
          <w:rStyle w:val="a4"/>
          <w:color w:val="7030A0"/>
          <w:sz w:val="28"/>
          <w:szCs w:val="28"/>
        </w:rPr>
        <w:t xml:space="preserve"> </w:t>
      </w:r>
      <w:r w:rsidRPr="00E74313">
        <w:rPr>
          <w:rStyle w:val="a4"/>
          <w:color w:val="7030A0"/>
          <w:sz w:val="28"/>
          <w:szCs w:val="28"/>
        </w:rPr>
        <w:t>«Что ты слышишь?»</w:t>
      </w:r>
    </w:p>
    <w:p w:rsidR="004F2D5B" w:rsidRPr="00B96FFC" w:rsidRDefault="004F2D5B" w:rsidP="004F2D5B">
      <w:pPr>
        <w:pStyle w:val="a3"/>
        <w:jc w:val="both"/>
        <w:rPr>
          <w:rStyle w:val="a4"/>
          <w:color w:val="0F243E" w:themeColor="text2" w:themeShade="80"/>
          <w:sz w:val="28"/>
          <w:szCs w:val="28"/>
        </w:rPr>
      </w:pPr>
      <w:r w:rsidRPr="00B96FFC">
        <w:rPr>
          <w:color w:val="0F243E" w:themeColor="text2" w:themeShade="80"/>
          <w:sz w:val="28"/>
          <w:szCs w:val="28"/>
        </w:rPr>
        <w:t>Ребёнку  предлагается посидеть тихо и постараться уловить все звуки, которые раздаются в комнате: шорох бумаги, отодвигание стула, скрип двери, тиканье часов и др. Затем ребёнок воспроизводит те же действия и по возможности называет их.</w:t>
      </w:r>
      <w:r w:rsidRPr="00B96FFC">
        <w:rPr>
          <w:color w:val="0F243E" w:themeColor="text2" w:themeShade="80"/>
          <w:sz w:val="28"/>
          <w:szCs w:val="28"/>
        </w:rPr>
        <w:br/>
      </w:r>
    </w:p>
    <w:p w:rsidR="004F2D5B" w:rsidRPr="00E74313" w:rsidRDefault="004F2D5B" w:rsidP="004F2D5B">
      <w:pPr>
        <w:pStyle w:val="a3"/>
        <w:jc w:val="center"/>
        <w:rPr>
          <w:rStyle w:val="a4"/>
          <w:color w:val="7030A0"/>
          <w:sz w:val="28"/>
          <w:szCs w:val="28"/>
        </w:rPr>
      </w:pPr>
      <w:r w:rsidRPr="00E74313">
        <w:rPr>
          <w:rStyle w:val="a4"/>
          <w:color w:val="7030A0"/>
          <w:sz w:val="28"/>
          <w:szCs w:val="28"/>
        </w:rPr>
        <w:t xml:space="preserve">Игра </w:t>
      </w:r>
      <w:r w:rsidR="00C42C88" w:rsidRPr="00E74313">
        <w:rPr>
          <w:rStyle w:val="a4"/>
          <w:color w:val="7030A0"/>
          <w:sz w:val="28"/>
          <w:szCs w:val="28"/>
        </w:rPr>
        <w:t xml:space="preserve"> </w:t>
      </w:r>
      <w:r w:rsidRPr="00E74313">
        <w:rPr>
          <w:rStyle w:val="a4"/>
          <w:color w:val="7030A0"/>
          <w:sz w:val="28"/>
          <w:szCs w:val="28"/>
        </w:rPr>
        <w:t>«Угадай по звуку»</w:t>
      </w:r>
    </w:p>
    <w:p w:rsidR="004F2D5B" w:rsidRPr="00B96FFC" w:rsidRDefault="004F2D5B" w:rsidP="00C42C88">
      <w:pPr>
        <w:pStyle w:val="a3"/>
        <w:jc w:val="both"/>
        <w:rPr>
          <w:color w:val="0F243E" w:themeColor="text2" w:themeShade="80"/>
          <w:sz w:val="28"/>
          <w:szCs w:val="28"/>
        </w:rPr>
      </w:pPr>
      <w:r w:rsidRPr="00B96FFC">
        <w:rPr>
          <w:rStyle w:val="a4"/>
          <w:b w:val="0"/>
          <w:color w:val="0F243E" w:themeColor="text2" w:themeShade="80"/>
          <w:sz w:val="28"/>
          <w:szCs w:val="28"/>
        </w:rPr>
        <w:t>О</w:t>
      </w:r>
      <w:r w:rsidRPr="00B96FFC">
        <w:rPr>
          <w:color w:val="0F243E" w:themeColor="text2" w:themeShade="80"/>
          <w:sz w:val="28"/>
          <w:szCs w:val="28"/>
        </w:rPr>
        <w:t xml:space="preserve">пределение предмета по характеру звука. На столе предметы: стакан с ложечкой, бумага, тарелка с ложкой, ключи, ножницы. </w:t>
      </w:r>
      <w:r w:rsidR="00C42C88" w:rsidRPr="00B96FFC">
        <w:rPr>
          <w:color w:val="0F243E" w:themeColor="text2" w:themeShade="80"/>
          <w:sz w:val="28"/>
          <w:szCs w:val="28"/>
        </w:rPr>
        <w:t>Ребёнку</w:t>
      </w:r>
      <w:r w:rsidRPr="00B96FFC">
        <w:rPr>
          <w:color w:val="0F243E" w:themeColor="text2" w:themeShade="80"/>
          <w:sz w:val="28"/>
          <w:szCs w:val="28"/>
        </w:rPr>
        <w:t xml:space="preserve"> демонстрируют для каждого предмета звучания, шумы: помешивают ложечкой в стакане, гремят ключами, шуршат бумагой и т.п., затем, то же проделывают за ширмой, а </w:t>
      </w:r>
      <w:r w:rsidR="00C42C88" w:rsidRPr="00B96FFC">
        <w:rPr>
          <w:color w:val="0F243E" w:themeColor="text2" w:themeShade="80"/>
          <w:sz w:val="28"/>
          <w:szCs w:val="28"/>
        </w:rPr>
        <w:t>ребёнок</w:t>
      </w:r>
      <w:r w:rsidRPr="00B96FFC">
        <w:rPr>
          <w:color w:val="0F243E" w:themeColor="text2" w:themeShade="80"/>
          <w:sz w:val="28"/>
          <w:szCs w:val="28"/>
        </w:rPr>
        <w:t xml:space="preserve"> отгадыва</w:t>
      </w:r>
      <w:r w:rsidR="00C42C88" w:rsidRPr="00B96FFC">
        <w:rPr>
          <w:color w:val="0F243E" w:themeColor="text2" w:themeShade="80"/>
          <w:sz w:val="28"/>
          <w:szCs w:val="28"/>
        </w:rPr>
        <w:t>е</w:t>
      </w:r>
      <w:r w:rsidRPr="00B96FFC">
        <w:rPr>
          <w:color w:val="0F243E" w:themeColor="text2" w:themeShade="80"/>
          <w:sz w:val="28"/>
          <w:szCs w:val="28"/>
        </w:rPr>
        <w:t>т предмет, показывая на него рукой или называя его.</w:t>
      </w:r>
    </w:p>
    <w:p w:rsidR="00C42C88" w:rsidRPr="00E74313" w:rsidRDefault="00C42C88" w:rsidP="00C42C88">
      <w:pPr>
        <w:pStyle w:val="a3"/>
        <w:jc w:val="center"/>
        <w:rPr>
          <w:rStyle w:val="a4"/>
          <w:color w:val="7030A0"/>
          <w:sz w:val="28"/>
          <w:szCs w:val="28"/>
        </w:rPr>
      </w:pPr>
      <w:r w:rsidRPr="00E74313">
        <w:rPr>
          <w:rStyle w:val="a4"/>
          <w:color w:val="7030A0"/>
          <w:sz w:val="28"/>
          <w:szCs w:val="28"/>
        </w:rPr>
        <w:t>Игра</w:t>
      </w:r>
      <w:r w:rsidR="004F2D5B" w:rsidRPr="00E74313">
        <w:rPr>
          <w:rStyle w:val="a4"/>
          <w:color w:val="7030A0"/>
          <w:sz w:val="28"/>
          <w:szCs w:val="28"/>
        </w:rPr>
        <w:t xml:space="preserve"> «Угадай что звучит»</w:t>
      </w:r>
    </w:p>
    <w:p w:rsidR="004F2D5B" w:rsidRPr="00B96FFC" w:rsidRDefault="004F2D5B" w:rsidP="00C42C88">
      <w:pPr>
        <w:pStyle w:val="a3"/>
        <w:ind w:firstLine="708"/>
        <w:jc w:val="both"/>
        <w:rPr>
          <w:color w:val="0F243E" w:themeColor="text2" w:themeShade="80"/>
          <w:sz w:val="28"/>
          <w:szCs w:val="28"/>
        </w:rPr>
      </w:pPr>
      <w:r w:rsidRPr="00B96FFC">
        <w:rPr>
          <w:color w:val="0F243E" w:themeColor="text2" w:themeShade="80"/>
          <w:sz w:val="28"/>
          <w:szCs w:val="28"/>
        </w:rPr>
        <w:t>Наглядный материал: барабан, бубен, колокольчик, гитара, ширма.</w:t>
      </w:r>
      <w:r w:rsidRPr="00B96FFC">
        <w:rPr>
          <w:color w:val="0F243E" w:themeColor="text2" w:themeShade="80"/>
          <w:sz w:val="28"/>
          <w:szCs w:val="28"/>
        </w:rPr>
        <w:br/>
      </w:r>
      <w:r w:rsidR="00E74313" w:rsidRPr="00B96FFC">
        <w:rPr>
          <w:color w:val="0F243E" w:themeColor="text2" w:themeShade="80"/>
          <w:sz w:val="28"/>
          <w:szCs w:val="28"/>
        </w:rPr>
        <w:t>В</w:t>
      </w:r>
      <w:r w:rsidRPr="00B96FFC">
        <w:rPr>
          <w:color w:val="0F243E" w:themeColor="text2" w:themeShade="80"/>
          <w:sz w:val="28"/>
          <w:szCs w:val="28"/>
        </w:rPr>
        <w:t xml:space="preserve">зрослый показывает </w:t>
      </w:r>
      <w:r w:rsidR="00C42C88" w:rsidRPr="00B96FFC">
        <w:rPr>
          <w:color w:val="0F243E" w:themeColor="text2" w:themeShade="80"/>
          <w:sz w:val="28"/>
          <w:szCs w:val="28"/>
        </w:rPr>
        <w:t>ребёнку</w:t>
      </w:r>
      <w:r w:rsidRPr="00B96FFC">
        <w:rPr>
          <w:color w:val="0F243E" w:themeColor="text2" w:themeShade="80"/>
          <w:sz w:val="28"/>
          <w:szCs w:val="28"/>
        </w:rPr>
        <w:t xml:space="preserve"> игрушечный барабан, колокольчик, бубен, гитару, называет их и просит повторить. Когда малыш запомн</w:t>
      </w:r>
      <w:r w:rsidR="00C42C88" w:rsidRPr="00B96FFC">
        <w:rPr>
          <w:color w:val="0F243E" w:themeColor="text2" w:themeShade="80"/>
          <w:sz w:val="28"/>
          <w:szCs w:val="28"/>
        </w:rPr>
        <w:t>и</w:t>
      </w:r>
      <w:r w:rsidRPr="00B96FFC">
        <w:rPr>
          <w:color w:val="0F243E" w:themeColor="text2" w:themeShade="80"/>
          <w:sz w:val="28"/>
          <w:szCs w:val="28"/>
        </w:rPr>
        <w:t xml:space="preserve">т названия предметов, </w:t>
      </w:r>
      <w:r w:rsidR="00C42C88" w:rsidRPr="00B96FFC">
        <w:rPr>
          <w:color w:val="0F243E" w:themeColor="text2" w:themeShade="80"/>
          <w:sz w:val="28"/>
          <w:szCs w:val="28"/>
        </w:rPr>
        <w:t>взрослый</w:t>
      </w:r>
      <w:r w:rsidRPr="00B96FFC">
        <w:rPr>
          <w:color w:val="0F243E" w:themeColor="text2" w:themeShade="80"/>
          <w:sz w:val="28"/>
          <w:szCs w:val="28"/>
        </w:rPr>
        <w:t xml:space="preserve"> предлагает послушать, как они звучат: играет на барабане, гитаре, звенит колокольчиком, стучит в бубен; еще раз называет игрушки. Потом он устанавливает ширму и за ней воспроизводит звучание указанных предметов. “Что звучит?» — спрашивает он</w:t>
      </w:r>
      <w:r w:rsidR="00C42C88" w:rsidRPr="00B96FFC">
        <w:rPr>
          <w:color w:val="0F243E" w:themeColor="text2" w:themeShade="80"/>
          <w:sz w:val="28"/>
          <w:szCs w:val="28"/>
        </w:rPr>
        <w:t>. Ребёнок</w:t>
      </w:r>
      <w:r w:rsidRPr="00B96FFC">
        <w:rPr>
          <w:color w:val="0F243E" w:themeColor="text2" w:themeShade="80"/>
          <w:sz w:val="28"/>
          <w:szCs w:val="28"/>
        </w:rPr>
        <w:t xml:space="preserve"> отвеча</w:t>
      </w:r>
      <w:r w:rsidR="00C42C88" w:rsidRPr="00B96FFC">
        <w:rPr>
          <w:color w:val="0F243E" w:themeColor="text2" w:themeShade="80"/>
          <w:sz w:val="28"/>
          <w:szCs w:val="28"/>
        </w:rPr>
        <w:t>е</w:t>
      </w:r>
      <w:r w:rsidRPr="00B96FFC">
        <w:rPr>
          <w:color w:val="0F243E" w:themeColor="text2" w:themeShade="80"/>
          <w:sz w:val="28"/>
          <w:szCs w:val="28"/>
        </w:rPr>
        <w:t>т, и в</w:t>
      </w:r>
      <w:r w:rsidR="00C42C88" w:rsidRPr="00B96FFC">
        <w:rPr>
          <w:color w:val="0F243E" w:themeColor="text2" w:themeShade="80"/>
          <w:sz w:val="28"/>
          <w:szCs w:val="28"/>
        </w:rPr>
        <w:t>зрослый</w:t>
      </w:r>
      <w:r w:rsidRPr="00B96FFC">
        <w:rPr>
          <w:color w:val="0F243E" w:themeColor="text2" w:themeShade="80"/>
          <w:sz w:val="28"/>
          <w:szCs w:val="28"/>
        </w:rPr>
        <w:t xml:space="preserve"> снова играет на барабане, звенит колокольчиком, стучит в бубен. При этом он следит за тем, чтобы </w:t>
      </w:r>
      <w:r w:rsidR="00C42C88" w:rsidRPr="00B96FFC">
        <w:rPr>
          <w:color w:val="0F243E" w:themeColor="text2" w:themeShade="80"/>
          <w:sz w:val="28"/>
          <w:szCs w:val="28"/>
        </w:rPr>
        <w:t>ребёнок</w:t>
      </w:r>
      <w:r w:rsidR="00E74313" w:rsidRPr="00B96FFC">
        <w:rPr>
          <w:color w:val="0F243E" w:themeColor="text2" w:themeShade="80"/>
          <w:sz w:val="28"/>
          <w:szCs w:val="28"/>
        </w:rPr>
        <w:t xml:space="preserve"> </w:t>
      </w:r>
      <w:r w:rsidRPr="00B96FFC">
        <w:rPr>
          <w:color w:val="0F243E" w:themeColor="text2" w:themeShade="80"/>
          <w:sz w:val="28"/>
          <w:szCs w:val="28"/>
        </w:rPr>
        <w:t>узнавал звучащий предмет, отчетливо произносили его название</w:t>
      </w:r>
      <w:r w:rsidR="00C42C88" w:rsidRPr="00B96FFC">
        <w:rPr>
          <w:color w:val="0F243E" w:themeColor="text2" w:themeShade="80"/>
          <w:sz w:val="28"/>
          <w:szCs w:val="28"/>
        </w:rPr>
        <w:t>.</w:t>
      </w:r>
    </w:p>
    <w:p w:rsidR="004F2D5B" w:rsidRDefault="004F2D5B" w:rsidP="00C42C88">
      <w:pPr>
        <w:pStyle w:val="a3"/>
        <w:jc w:val="center"/>
      </w:pPr>
      <w:r>
        <w:rPr>
          <w:noProof/>
        </w:rPr>
        <w:drawing>
          <wp:inline distT="0" distB="0" distL="0" distR="0" wp14:anchorId="4D8E7B35" wp14:editId="6E198A33">
            <wp:extent cx="2552700" cy="812223"/>
            <wp:effectExtent l="0" t="0" r="0" b="6985"/>
            <wp:docPr id="1" name="Рисунок 1" descr="Инстр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трумен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75" cy="81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D9" w:rsidRPr="00E74313" w:rsidRDefault="006C1DD9" w:rsidP="006C1DD9">
      <w:pPr>
        <w:pStyle w:val="a3"/>
        <w:jc w:val="center"/>
        <w:rPr>
          <w:rStyle w:val="a4"/>
          <w:color w:val="7030A0"/>
        </w:rPr>
      </w:pPr>
      <w:r w:rsidRPr="00E74313">
        <w:rPr>
          <w:rStyle w:val="a4"/>
          <w:color w:val="7030A0"/>
          <w:sz w:val="28"/>
          <w:szCs w:val="28"/>
        </w:rPr>
        <w:lastRenderedPageBreak/>
        <w:t>Игра «Три медведя»</w:t>
      </w:r>
    </w:p>
    <w:p w:rsidR="006C1DD9" w:rsidRPr="00B96FFC" w:rsidRDefault="006C1DD9" w:rsidP="006C1DD9">
      <w:pPr>
        <w:pStyle w:val="a3"/>
        <w:jc w:val="both"/>
        <w:rPr>
          <w:color w:val="0F243E" w:themeColor="text2" w:themeShade="80"/>
          <w:sz w:val="28"/>
          <w:szCs w:val="28"/>
        </w:rPr>
      </w:pPr>
      <w:r w:rsidRPr="006C1DD9">
        <w:rPr>
          <w:rStyle w:val="a4"/>
        </w:rPr>
        <w:br/>
      </w:r>
      <w:r w:rsidR="00E74313" w:rsidRPr="00B96FFC">
        <w:rPr>
          <w:color w:val="0F243E" w:themeColor="text2" w:themeShade="80"/>
          <w:sz w:val="28"/>
          <w:szCs w:val="28"/>
        </w:rPr>
        <w:t>В</w:t>
      </w:r>
      <w:r w:rsidRPr="00B96FFC">
        <w:rPr>
          <w:color w:val="0F243E" w:themeColor="text2" w:themeShade="80"/>
          <w:sz w:val="28"/>
          <w:szCs w:val="28"/>
        </w:rPr>
        <w:t xml:space="preserve">зрослый выставляет перед детьми картинки трех медведей – большого, среднего, маленького. Затем, рассказывая сказку о трех медведях, произносит соответствующие реплики и звукоподражания то низким, то высоким голосом. Дети должны, ориентируясь на </w:t>
      </w:r>
      <w:proofErr w:type="spellStart"/>
      <w:r w:rsidRPr="00B96FFC">
        <w:rPr>
          <w:color w:val="0F243E" w:themeColor="text2" w:themeShade="80"/>
          <w:sz w:val="28"/>
          <w:szCs w:val="28"/>
        </w:rPr>
        <w:t>звукокомплекс</w:t>
      </w:r>
      <w:proofErr w:type="spellEnd"/>
      <w:r w:rsidRPr="00B96FFC">
        <w:rPr>
          <w:color w:val="0F243E" w:themeColor="text2" w:themeShade="80"/>
          <w:sz w:val="28"/>
          <w:szCs w:val="28"/>
        </w:rPr>
        <w:t xml:space="preserve"> и высоту голоса, одновременно поднять соответствующую картинку.</w:t>
      </w:r>
    </w:p>
    <w:p w:rsidR="006C1DD9" w:rsidRDefault="006C1DD9" w:rsidP="006C1DD9">
      <w:pPr>
        <w:pStyle w:val="a3"/>
        <w:jc w:val="center"/>
      </w:pPr>
      <w:r>
        <w:rPr>
          <w:noProof/>
        </w:rPr>
        <w:drawing>
          <wp:inline distT="0" distB="0" distL="0" distR="0" wp14:anchorId="2195E791" wp14:editId="0EE16C09">
            <wp:extent cx="3292929" cy="1466850"/>
            <wp:effectExtent l="0" t="0" r="3175" b="0"/>
            <wp:docPr id="2" name="Рисунок 2" descr="Игра «Три медвед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а «Три медведя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413" cy="147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D9" w:rsidRPr="00E74313" w:rsidRDefault="006C1DD9" w:rsidP="006C1DD9">
      <w:pPr>
        <w:pStyle w:val="a3"/>
        <w:jc w:val="center"/>
        <w:rPr>
          <w:rStyle w:val="a4"/>
          <w:color w:val="7030A0"/>
          <w:sz w:val="28"/>
          <w:szCs w:val="28"/>
        </w:rPr>
      </w:pPr>
      <w:r w:rsidRPr="00E74313">
        <w:rPr>
          <w:rStyle w:val="a4"/>
          <w:color w:val="7030A0"/>
          <w:sz w:val="28"/>
          <w:szCs w:val="28"/>
        </w:rPr>
        <w:t>Игра «Хорошо послушай»</w:t>
      </w:r>
    </w:p>
    <w:p w:rsidR="006C1DD9" w:rsidRDefault="006C1DD9" w:rsidP="00EA1D08">
      <w:pPr>
        <w:pStyle w:val="a3"/>
        <w:jc w:val="center"/>
        <w:rPr>
          <w:rStyle w:val="a4"/>
          <w:sz w:val="28"/>
          <w:szCs w:val="28"/>
        </w:rPr>
      </w:pPr>
      <w:r w:rsidRPr="00B96FFC">
        <w:rPr>
          <w:color w:val="0F243E" w:themeColor="text2" w:themeShade="80"/>
          <w:sz w:val="28"/>
          <w:szCs w:val="28"/>
        </w:rPr>
        <w:t>Взрослый дает ребенку два круга – красный и зеленый – и предлагает игру: если ребенок услышит правильное название предмета, изображенного на картинке, он должен поднять зеленый кружок, если неправильное – красный (</w:t>
      </w:r>
      <w:proofErr w:type="spellStart"/>
      <w:r w:rsidRPr="00B96FFC">
        <w:rPr>
          <w:color w:val="0F243E" w:themeColor="text2" w:themeShade="80"/>
          <w:sz w:val="28"/>
          <w:szCs w:val="28"/>
        </w:rPr>
        <w:t>баман</w:t>
      </w:r>
      <w:proofErr w:type="spellEnd"/>
      <w:r w:rsidRPr="00B96FFC">
        <w:rPr>
          <w:color w:val="0F243E" w:themeColor="text2" w:themeShade="80"/>
          <w:sz w:val="28"/>
          <w:szCs w:val="28"/>
        </w:rPr>
        <w:t xml:space="preserve">, </w:t>
      </w:r>
      <w:proofErr w:type="spellStart"/>
      <w:r w:rsidRPr="00B96FFC">
        <w:rPr>
          <w:color w:val="0F243E" w:themeColor="text2" w:themeShade="80"/>
          <w:sz w:val="28"/>
          <w:szCs w:val="28"/>
        </w:rPr>
        <w:t>паман</w:t>
      </w:r>
      <w:proofErr w:type="spellEnd"/>
      <w:r w:rsidRPr="00B96FFC">
        <w:rPr>
          <w:color w:val="0F243E" w:themeColor="text2" w:themeShade="80"/>
          <w:sz w:val="28"/>
          <w:szCs w:val="28"/>
        </w:rPr>
        <w:t xml:space="preserve">, банан, </w:t>
      </w:r>
      <w:proofErr w:type="spellStart"/>
      <w:r w:rsidRPr="00B96FFC">
        <w:rPr>
          <w:color w:val="0F243E" w:themeColor="text2" w:themeShade="80"/>
          <w:sz w:val="28"/>
          <w:szCs w:val="28"/>
        </w:rPr>
        <w:t>банам</w:t>
      </w:r>
      <w:proofErr w:type="spellEnd"/>
      <w:r w:rsidRPr="00B96FFC">
        <w:rPr>
          <w:color w:val="0F243E" w:themeColor="text2" w:themeShade="80"/>
          <w:sz w:val="28"/>
          <w:szCs w:val="28"/>
        </w:rPr>
        <w:t xml:space="preserve">, </w:t>
      </w:r>
      <w:proofErr w:type="spellStart"/>
      <w:r w:rsidRPr="00B96FFC">
        <w:rPr>
          <w:color w:val="0F243E" w:themeColor="text2" w:themeShade="80"/>
          <w:sz w:val="28"/>
          <w:szCs w:val="28"/>
        </w:rPr>
        <w:t>баван</w:t>
      </w:r>
      <w:proofErr w:type="spellEnd"/>
      <w:r w:rsidRPr="00B96FFC">
        <w:rPr>
          <w:color w:val="0F243E" w:themeColor="text2" w:themeShade="80"/>
          <w:sz w:val="28"/>
          <w:szCs w:val="28"/>
        </w:rPr>
        <w:t xml:space="preserve"> …).</w:t>
      </w:r>
      <w:r w:rsidRPr="00B96FFC">
        <w:rPr>
          <w:color w:val="0F243E" w:themeColor="text2" w:themeShade="80"/>
          <w:sz w:val="28"/>
          <w:szCs w:val="28"/>
        </w:rPr>
        <w:br/>
      </w:r>
      <w:r w:rsidR="00EA1D08">
        <w:rPr>
          <w:b/>
          <w:bCs/>
          <w:noProof/>
          <w:sz w:val="28"/>
          <w:szCs w:val="28"/>
        </w:rPr>
        <w:drawing>
          <wp:inline distT="0" distB="0" distL="0" distR="0" wp14:anchorId="30F49C62" wp14:editId="33203A16">
            <wp:extent cx="1746368" cy="1310244"/>
            <wp:effectExtent l="0" t="0" r="6350" b="4445"/>
            <wp:docPr id="6" name="Рисунок 6" descr="C:\Documents and Settings\Наталья\Рабочий стол\Картинки\94276786_3745730_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Картинки\94276786_3745730_bana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27" cy="131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B6" w:rsidRPr="00E74313" w:rsidRDefault="002C6CB6" w:rsidP="002C6CB6">
      <w:pPr>
        <w:pStyle w:val="a3"/>
        <w:jc w:val="center"/>
        <w:rPr>
          <w:rStyle w:val="a4"/>
          <w:color w:val="7030A0"/>
          <w:sz w:val="28"/>
          <w:szCs w:val="28"/>
        </w:rPr>
      </w:pPr>
      <w:r w:rsidRPr="00E74313">
        <w:rPr>
          <w:rStyle w:val="a4"/>
          <w:color w:val="7030A0"/>
          <w:sz w:val="28"/>
          <w:szCs w:val="28"/>
        </w:rPr>
        <w:t>Игра «Покажи картинку»</w:t>
      </w:r>
    </w:p>
    <w:p w:rsidR="006C1DD9" w:rsidRPr="00B96FFC" w:rsidRDefault="00E74313" w:rsidP="002C6CB6">
      <w:pPr>
        <w:pStyle w:val="a3"/>
        <w:jc w:val="both"/>
        <w:rPr>
          <w:color w:val="0F243E" w:themeColor="text2" w:themeShade="80"/>
          <w:sz w:val="28"/>
          <w:szCs w:val="28"/>
        </w:rPr>
      </w:pPr>
      <w:r w:rsidRPr="00B96FFC">
        <w:rPr>
          <w:color w:val="0F243E" w:themeColor="text2" w:themeShade="80"/>
          <w:sz w:val="28"/>
          <w:szCs w:val="28"/>
        </w:rPr>
        <w:t>В</w:t>
      </w:r>
      <w:r w:rsidR="006C1DD9" w:rsidRPr="00B96FFC">
        <w:rPr>
          <w:color w:val="0F243E" w:themeColor="text2" w:themeShade="80"/>
          <w:sz w:val="28"/>
          <w:szCs w:val="28"/>
        </w:rPr>
        <w:t xml:space="preserve">зрослый раздает детям картинки с изображением поезда, девочки, птички и объясняет: </w:t>
      </w:r>
      <w:r w:rsidR="002C6CB6" w:rsidRPr="00B96FFC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="006C1DD9" w:rsidRPr="00B96FFC">
        <w:rPr>
          <w:color w:val="0F243E" w:themeColor="text2" w:themeShade="80"/>
          <w:sz w:val="28"/>
          <w:szCs w:val="28"/>
        </w:rPr>
        <w:t>«Поезд гудит: у – у – у», «Девочка плачет: а – а – а » и т.д.</w:t>
      </w:r>
      <w:proofErr w:type="gramEnd"/>
      <w:r w:rsidR="006C1DD9" w:rsidRPr="00B96FFC">
        <w:rPr>
          <w:color w:val="0F243E" w:themeColor="text2" w:themeShade="80"/>
          <w:sz w:val="28"/>
          <w:szCs w:val="28"/>
        </w:rPr>
        <w:t xml:space="preserve"> Затем в</w:t>
      </w:r>
      <w:r w:rsidR="002C6CB6" w:rsidRPr="00B96FFC">
        <w:rPr>
          <w:color w:val="0F243E" w:themeColor="text2" w:themeShade="80"/>
          <w:sz w:val="28"/>
          <w:szCs w:val="28"/>
        </w:rPr>
        <w:t>зрослый</w:t>
      </w:r>
      <w:r w:rsidR="006C1DD9" w:rsidRPr="00B96FFC">
        <w:rPr>
          <w:color w:val="0F243E" w:themeColor="text2" w:themeShade="80"/>
          <w:sz w:val="28"/>
          <w:szCs w:val="28"/>
        </w:rPr>
        <w:t xml:space="preserve"> попеременно произносит эти звуки сначала удлиненно: а – а – а – а, или у – у – у – </w:t>
      </w:r>
      <w:proofErr w:type="gramStart"/>
      <w:r w:rsidR="006C1DD9" w:rsidRPr="00B96FFC">
        <w:rPr>
          <w:color w:val="0F243E" w:themeColor="text2" w:themeShade="80"/>
          <w:sz w:val="28"/>
          <w:szCs w:val="28"/>
        </w:rPr>
        <w:t>у</w:t>
      </w:r>
      <w:proofErr w:type="gramEnd"/>
      <w:r w:rsidR="006C1DD9" w:rsidRPr="00B96FFC">
        <w:rPr>
          <w:color w:val="0F243E" w:themeColor="text2" w:themeShade="80"/>
          <w:sz w:val="28"/>
          <w:szCs w:val="28"/>
        </w:rPr>
        <w:t xml:space="preserve"> или </w:t>
      </w:r>
      <w:r w:rsidR="002C6CB6" w:rsidRPr="00B96FFC">
        <w:rPr>
          <w:color w:val="0F243E" w:themeColor="text2" w:themeShade="80"/>
          <w:sz w:val="28"/>
          <w:szCs w:val="28"/>
        </w:rPr>
        <w:t xml:space="preserve"> </w:t>
      </w:r>
      <w:r w:rsidR="006C1DD9" w:rsidRPr="00B96FFC">
        <w:rPr>
          <w:color w:val="0F243E" w:themeColor="text2" w:themeShade="80"/>
          <w:sz w:val="28"/>
          <w:szCs w:val="28"/>
        </w:rPr>
        <w:t>и-и-и.  Реагируя на названный звук, дети поднимают соответствующие картинки.</w:t>
      </w:r>
    </w:p>
    <w:p w:rsidR="006C1DD9" w:rsidRDefault="006C1DD9" w:rsidP="002C6CB6">
      <w:pPr>
        <w:pStyle w:val="a3"/>
        <w:jc w:val="center"/>
      </w:pPr>
      <w:r>
        <w:rPr>
          <w:noProof/>
        </w:rPr>
        <w:drawing>
          <wp:inline distT="0" distB="0" distL="0" distR="0" wp14:anchorId="3C7E6489" wp14:editId="57E3A965">
            <wp:extent cx="4038600" cy="1371600"/>
            <wp:effectExtent l="0" t="0" r="0" b="0"/>
            <wp:docPr id="4" name="Рисунок 4" descr="Игра «Покажи картинк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а «Покажи картинку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B6" w:rsidRDefault="006C1DD9" w:rsidP="002C6CB6">
      <w:pPr>
        <w:pStyle w:val="a3"/>
        <w:ind w:firstLine="708"/>
        <w:rPr>
          <w:rStyle w:val="a4"/>
          <w:sz w:val="28"/>
          <w:szCs w:val="28"/>
        </w:rPr>
      </w:pPr>
      <w:r w:rsidRPr="00B96FFC">
        <w:rPr>
          <w:color w:val="0F243E" w:themeColor="text2" w:themeShade="80"/>
          <w:sz w:val="28"/>
          <w:szCs w:val="28"/>
        </w:rPr>
        <w:lastRenderedPageBreak/>
        <w:t>Затем эта игра должна ус</w:t>
      </w:r>
      <w:r w:rsidR="002C6CB6" w:rsidRPr="00B96FFC">
        <w:rPr>
          <w:color w:val="0F243E" w:themeColor="text2" w:themeShade="80"/>
          <w:sz w:val="28"/>
          <w:szCs w:val="28"/>
        </w:rPr>
        <w:t>ложняться следующим образом:</w:t>
      </w:r>
      <w:r w:rsidR="002C6CB6" w:rsidRPr="00B96FFC">
        <w:rPr>
          <w:color w:val="0F243E" w:themeColor="text2" w:themeShade="80"/>
          <w:sz w:val="28"/>
          <w:szCs w:val="28"/>
        </w:rPr>
        <w:br/>
        <w:t xml:space="preserve">1) </w:t>
      </w:r>
      <w:r w:rsidRPr="00B96FFC">
        <w:rPr>
          <w:color w:val="0F243E" w:themeColor="text2" w:themeShade="80"/>
          <w:sz w:val="28"/>
          <w:szCs w:val="28"/>
        </w:rPr>
        <w:t>Взрослый произносит эти звуки кратко: а, и, у.</w:t>
      </w:r>
      <w:r w:rsidRPr="00B96FFC">
        <w:rPr>
          <w:color w:val="0F243E" w:themeColor="text2" w:themeShade="80"/>
          <w:sz w:val="28"/>
          <w:szCs w:val="28"/>
        </w:rPr>
        <w:br/>
        <w:t xml:space="preserve">2) Детям раздаются вместо картинок кружки трех цветов. </w:t>
      </w:r>
      <w:proofErr w:type="gramStart"/>
      <w:r w:rsidRPr="00B96FFC">
        <w:rPr>
          <w:color w:val="0F243E" w:themeColor="text2" w:themeShade="80"/>
          <w:sz w:val="28"/>
          <w:szCs w:val="28"/>
        </w:rPr>
        <w:t>В</w:t>
      </w:r>
      <w:r w:rsidR="002C6CB6" w:rsidRPr="00B96FFC">
        <w:rPr>
          <w:color w:val="0F243E" w:themeColor="text2" w:themeShade="80"/>
          <w:sz w:val="28"/>
          <w:szCs w:val="28"/>
        </w:rPr>
        <w:t xml:space="preserve">зрослый </w:t>
      </w:r>
      <w:r w:rsidRPr="00B96FFC">
        <w:rPr>
          <w:color w:val="0F243E" w:themeColor="text2" w:themeShade="80"/>
          <w:sz w:val="28"/>
          <w:szCs w:val="28"/>
        </w:rPr>
        <w:t xml:space="preserve"> объясняет детям, что красный, например, соответствует звуку [а], желтый – звуку</w:t>
      </w:r>
      <w:r w:rsidR="002C6CB6" w:rsidRPr="00B96FFC">
        <w:rPr>
          <w:color w:val="0F243E" w:themeColor="text2" w:themeShade="80"/>
          <w:sz w:val="28"/>
          <w:szCs w:val="28"/>
        </w:rPr>
        <w:t xml:space="preserve"> - </w:t>
      </w:r>
      <w:r w:rsidRPr="00B96FFC">
        <w:rPr>
          <w:color w:val="0F243E" w:themeColor="text2" w:themeShade="80"/>
          <w:sz w:val="28"/>
          <w:szCs w:val="28"/>
        </w:rPr>
        <w:t>[и],</w:t>
      </w:r>
      <w:r w:rsidR="002C6CB6" w:rsidRPr="00B96FFC">
        <w:rPr>
          <w:color w:val="0F243E" w:themeColor="text2" w:themeShade="80"/>
          <w:sz w:val="28"/>
          <w:szCs w:val="28"/>
        </w:rPr>
        <w:t xml:space="preserve"> </w:t>
      </w:r>
      <w:r w:rsidRPr="00B96FFC">
        <w:rPr>
          <w:color w:val="0F243E" w:themeColor="text2" w:themeShade="80"/>
          <w:sz w:val="28"/>
          <w:szCs w:val="28"/>
        </w:rPr>
        <w:t>зеленый – звуку [у].</w:t>
      </w:r>
      <w:r w:rsidRPr="00B96FFC">
        <w:rPr>
          <w:color w:val="0F243E" w:themeColor="text2" w:themeShade="80"/>
          <w:sz w:val="28"/>
          <w:szCs w:val="28"/>
        </w:rPr>
        <w:br/>
      </w:r>
      <w:proofErr w:type="gramEnd"/>
    </w:p>
    <w:p w:rsidR="002C6CB6" w:rsidRPr="00E74313" w:rsidRDefault="006C1DD9" w:rsidP="002C6CB6">
      <w:pPr>
        <w:pStyle w:val="a3"/>
        <w:jc w:val="center"/>
        <w:rPr>
          <w:rStyle w:val="a4"/>
          <w:color w:val="7030A0"/>
          <w:sz w:val="28"/>
          <w:szCs w:val="28"/>
        </w:rPr>
      </w:pPr>
      <w:r w:rsidRPr="00E74313">
        <w:rPr>
          <w:rStyle w:val="a4"/>
          <w:color w:val="7030A0"/>
          <w:sz w:val="28"/>
          <w:szCs w:val="28"/>
        </w:rPr>
        <w:t>Игра «Найди одинаковый звук»</w:t>
      </w:r>
    </w:p>
    <w:p w:rsidR="00E74313" w:rsidRPr="00B96FFC" w:rsidRDefault="006C1DD9" w:rsidP="002C6CB6">
      <w:pPr>
        <w:pStyle w:val="a3"/>
        <w:jc w:val="both"/>
        <w:rPr>
          <w:color w:val="0F243E" w:themeColor="text2" w:themeShade="80"/>
          <w:sz w:val="28"/>
          <w:szCs w:val="28"/>
        </w:rPr>
      </w:pPr>
      <w:r w:rsidRPr="00B96FFC">
        <w:rPr>
          <w:color w:val="0F243E" w:themeColor="text2" w:themeShade="80"/>
          <w:sz w:val="28"/>
          <w:szCs w:val="28"/>
        </w:rPr>
        <w:t xml:space="preserve">Произносится ряд слов, дети определяют повторяющийся звук: </w:t>
      </w:r>
      <w:r w:rsidR="00E74313" w:rsidRPr="00B96FFC">
        <w:rPr>
          <w:color w:val="0F243E" w:themeColor="text2" w:themeShade="80"/>
          <w:sz w:val="28"/>
          <w:szCs w:val="28"/>
        </w:rPr>
        <w:t>сова, капуста, кокос – С.</w:t>
      </w:r>
    </w:p>
    <w:p w:rsidR="00E74313" w:rsidRDefault="00E74313" w:rsidP="002C6CB6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9956" cy="1847850"/>
            <wp:effectExtent l="0" t="0" r="0" b="0"/>
            <wp:docPr id="8" name="Рисунок 8" descr="C:\Documents and Settings\Наталья\Рабочий стол\Картинки\12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Картинки\1226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58" cy="185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1914525" cy="1733550"/>
            <wp:effectExtent l="0" t="0" r="9525" b="0"/>
            <wp:docPr id="9" name="Рисунок 9" descr="C:\Documents and Settings\Наталья\Рабочий стол\Картинки\79622249_9aff792a7a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Рабочий стол\Картинки\79622249_9aff792a7a7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815391" cy="1971675"/>
            <wp:effectExtent l="0" t="0" r="0" b="0"/>
            <wp:docPr id="10" name="Рисунок 10" descr="C:\Documents and Settings\Наталья\Рабочий стол\Картинки\212343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талья\Рабочий стол\Картинки\2123430_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91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13" w:rsidRDefault="00E74313" w:rsidP="00E74313">
      <w:pPr>
        <w:pStyle w:val="a3"/>
        <w:jc w:val="center"/>
        <w:rPr>
          <w:rStyle w:val="a4"/>
          <w:color w:val="7030A0"/>
          <w:sz w:val="28"/>
          <w:szCs w:val="28"/>
        </w:rPr>
      </w:pPr>
    </w:p>
    <w:p w:rsidR="00E74313" w:rsidRPr="00E74313" w:rsidRDefault="006C1DD9" w:rsidP="00E74313">
      <w:pPr>
        <w:pStyle w:val="a3"/>
        <w:jc w:val="center"/>
        <w:rPr>
          <w:rStyle w:val="a4"/>
          <w:color w:val="7030A0"/>
          <w:sz w:val="28"/>
          <w:szCs w:val="28"/>
        </w:rPr>
      </w:pPr>
      <w:r w:rsidRPr="00E74313">
        <w:rPr>
          <w:rStyle w:val="a4"/>
          <w:color w:val="7030A0"/>
          <w:sz w:val="28"/>
          <w:szCs w:val="28"/>
        </w:rPr>
        <w:t>Игра «Выбери правильно»</w:t>
      </w:r>
    </w:p>
    <w:p w:rsidR="006C1DD9" w:rsidRDefault="006C1DD9" w:rsidP="002C6CB6">
      <w:pPr>
        <w:pStyle w:val="a3"/>
        <w:jc w:val="both"/>
        <w:rPr>
          <w:color w:val="0F243E" w:themeColor="text2" w:themeShade="80"/>
          <w:sz w:val="28"/>
          <w:szCs w:val="28"/>
        </w:rPr>
      </w:pPr>
      <w:r w:rsidRPr="00B96FFC">
        <w:rPr>
          <w:color w:val="0F243E" w:themeColor="text2" w:themeShade="80"/>
          <w:sz w:val="28"/>
          <w:szCs w:val="28"/>
        </w:rPr>
        <w:t>Среди пяти-шести картинок ребёнок находит те, в названии которых есть заданный звук.</w:t>
      </w:r>
    </w:p>
    <w:p w:rsidR="00B96FFC" w:rsidRPr="00B96FFC" w:rsidRDefault="00B96FFC" w:rsidP="002C6CB6">
      <w:pPr>
        <w:pStyle w:val="a3"/>
        <w:jc w:val="both"/>
        <w:rPr>
          <w:color w:val="0F243E" w:themeColor="text2" w:themeShade="80"/>
          <w:sz w:val="28"/>
          <w:szCs w:val="28"/>
        </w:rPr>
      </w:pPr>
    </w:p>
    <w:p w:rsidR="003066FD" w:rsidRDefault="006C1DD9" w:rsidP="00B96FFC">
      <w:pPr>
        <w:pStyle w:val="a3"/>
        <w:jc w:val="center"/>
      </w:pPr>
      <w:r>
        <w:rPr>
          <w:noProof/>
        </w:rPr>
        <w:drawing>
          <wp:inline distT="0" distB="0" distL="0" distR="0" wp14:anchorId="4F4671EB" wp14:editId="5C8D1CC9">
            <wp:extent cx="4223147" cy="2702814"/>
            <wp:effectExtent l="0" t="0" r="6350" b="2540"/>
            <wp:docPr id="5" name="Рисунок 5" descr="Игра «Выбери правильн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а «Выбери правильно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113" cy="270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6FD" w:rsidSect="00D819DC">
      <w:pgSz w:w="11906" w:h="16838"/>
      <w:pgMar w:top="1134" w:right="850" w:bottom="1134" w:left="1701" w:header="708" w:footer="708" w:gutter="0"/>
      <w:pgBorders w:offsetFrom="page">
        <w:top w:val="doubleWave" w:sz="6" w:space="24" w:color="8064A2" w:themeColor="accent4"/>
        <w:left w:val="doubleWave" w:sz="6" w:space="24" w:color="8064A2" w:themeColor="accent4"/>
        <w:bottom w:val="doubleWave" w:sz="6" w:space="24" w:color="8064A2" w:themeColor="accent4"/>
        <w:right w:val="doubleWave" w:sz="6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EC"/>
    <w:rsid w:val="00052CFD"/>
    <w:rsid w:val="002518F4"/>
    <w:rsid w:val="002C6CB6"/>
    <w:rsid w:val="004F2D5B"/>
    <w:rsid w:val="006C1DD9"/>
    <w:rsid w:val="00A02A0F"/>
    <w:rsid w:val="00A07074"/>
    <w:rsid w:val="00B96FFC"/>
    <w:rsid w:val="00C42C88"/>
    <w:rsid w:val="00D06185"/>
    <w:rsid w:val="00D10C06"/>
    <w:rsid w:val="00D735D0"/>
    <w:rsid w:val="00D819DC"/>
    <w:rsid w:val="00E74313"/>
    <w:rsid w:val="00EA1D08"/>
    <w:rsid w:val="00E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D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5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C1D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D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5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C1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2014-03-17T06:21:00Z</dcterms:created>
  <dcterms:modified xsi:type="dcterms:W3CDTF">2015-10-23T06:41:00Z</dcterms:modified>
</cp:coreProperties>
</file>